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DE" w:rsidRDefault="00BC09DE"/>
    <w:p w:rsidR="00A63720" w:rsidRDefault="00A6372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5120"/>
        <w:gridCol w:w="1401"/>
        <w:gridCol w:w="6521"/>
      </w:tblGrid>
      <w:tr w:rsidR="00A63720" w:rsidTr="0000686E">
        <w:trPr>
          <w:trHeight w:val="1513"/>
        </w:trPr>
        <w:tc>
          <w:tcPr>
            <w:tcW w:w="7922" w:type="dxa"/>
            <w:gridSpan w:val="2"/>
          </w:tcPr>
          <w:p w:rsidR="00A63720" w:rsidRDefault="00310B78">
            <w:r w:rsidRPr="00310B78">
              <w:rPr>
                <w:noProof/>
                <w:lang w:eastAsia="tr-TR"/>
              </w:rPr>
              <w:drawing>
                <wp:inline distT="0" distB="0" distL="0" distR="0">
                  <wp:extent cx="3057525" cy="2286000"/>
                  <wp:effectExtent l="0" t="0" r="0" b="0"/>
                  <wp:docPr id="1" name="Resim 1" descr="C:\Users\-HP-\AppData\Local\Microsoft\Windows\Temporary Internet Files\Content.Outlook\KD492UVD\Yörem-Logo-OK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-HP-\AppData\Local\Microsoft\Windows\Temporary Internet Files\Content.Outlook\KD492UVD\Yörem-Logo-OK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gridSpan w:val="2"/>
          </w:tcPr>
          <w:p w:rsidR="00310B78" w:rsidRDefault="00310B78" w:rsidP="00F47D30">
            <w:pPr>
              <w:jc w:val="center"/>
              <w:rPr>
                <w:b/>
                <w:sz w:val="40"/>
                <w:szCs w:val="40"/>
              </w:rPr>
            </w:pPr>
          </w:p>
          <w:p w:rsidR="00310B78" w:rsidRDefault="00310B78" w:rsidP="00F47D30">
            <w:pPr>
              <w:jc w:val="center"/>
              <w:rPr>
                <w:b/>
                <w:sz w:val="40"/>
                <w:szCs w:val="40"/>
              </w:rPr>
            </w:pPr>
          </w:p>
          <w:p w:rsidR="00310B78" w:rsidRDefault="00310B78" w:rsidP="00F47D30">
            <w:pPr>
              <w:jc w:val="center"/>
              <w:rPr>
                <w:b/>
                <w:sz w:val="40"/>
                <w:szCs w:val="40"/>
              </w:rPr>
            </w:pPr>
          </w:p>
          <w:p w:rsidR="00A63720" w:rsidRPr="00F47D30" w:rsidRDefault="0000686E" w:rsidP="00F47D30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F47D30">
              <w:rPr>
                <w:b/>
                <w:sz w:val="40"/>
                <w:szCs w:val="40"/>
              </w:rPr>
              <w:t>DECLARATION OF PR</w:t>
            </w:r>
            <w:r w:rsidR="00A63720" w:rsidRPr="00F47D30">
              <w:rPr>
                <w:b/>
                <w:sz w:val="40"/>
                <w:szCs w:val="40"/>
              </w:rPr>
              <w:t>ODUCT</w:t>
            </w:r>
          </w:p>
          <w:p w:rsidR="00A63720" w:rsidRDefault="00A63720"/>
        </w:tc>
      </w:tr>
      <w:tr w:rsidR="00A63720" w:rsidTr="00A63720">
        <w:tc>
          <w:tcPr>
            <w:tcW w:w="2802" w:type="dxa"/>
            <w:vMerge w:val="restart"/>
          </w:tcPr>
          <w:p w:rsidR="00A63720" w:rsidRPr="00F47D30" w:rsidRDefault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Product c</w:t>
            </w:r>
            <w:r w:rsidR="00A63720" w:rsidRPr="00F47D30">
              <w:rPr>
                <w:b/>
                <w:sz w:val="24"/>
                <w:szCs w:val="24"/>
              </w:rPr>
              <w:t>haracteristics</w:t>
            </w:r>
          </w:p>
        </w:tc>
        <w:tc>
          <w:tcPr>
            <w:tcW w:w="13042" w:type="dxa"/>
            <w:gridSpan w:val="3"/>
          </w:tcPr>
          <w:p w:rsidR="00A63720" w:rsidRPr="00F47D30" w:rsidRDefault="00A63720" w:rsidP="00A63720">
            <w:pPr>
              <w:jc w:val="center"/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PRODUCT</w:t>
            </w:r>
          </w:p>
        </w:tc>
      </w:tr>
      <w:tr w:rsidR="00A63720" w:rsidTr="00A63720">
        <w:tc>
          <w:tcPr>
            <w:tcW w:w="2802" w:type="dxa"/>
            <w:vMerge/>
          </w:tcPr>
          <w:p w:rsidR="00A63720" w:rsidRPr="00F47D30" w:rsidRDefault="00A63720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3"/>
          </w:tcPr>
          <w:p w:rsidR="00A63720" w:rsidRPr="00F47D30" w:rsidRDefault="00CD7053" w:rsidP="00893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Sage Rubbed Extra</w:t>
            </w:r>
            <w:r w:rsidR="00A63720" w:rsidRPr="00F47D30">
              <w:rPr>
                <w:sz w:val="24"/>
                <w:szCs w:val="24"/>
              </w:rPr>
              <w:t xml:space="preserve"> </w:t>
            </w:r>
          </w:p>
        </w:tc>
      </w:tr>
      <w:tr w:rsidR="00A63720" w:rsidTr="00A63720">
        <w:tc>
          <w:tcPr>
            <w:tcW w:w="2802" w:type="dxa"/>
          </w:tcPr>
          <w:p w:rsidR="00A63720" w:rsidRPr="00F47D30" w:rsidRDefault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Botanical n</w:t>
            </w:r>
            <w:r w:rsidR="00A63720" w:rsidRPr="00F47D30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13042" w:type="dxa"/>
            <w:gridSpan w:val="3"/>
          </w:tcPr>
          <w:p w:rsidR="00A63720" w:rsidRPr="00F47D30" w:rsidRDefault="00CD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Salvia triloba</w:t>
            </w:r>
          </w:p>
        </w:tc>
      </w:tr>
      <w:tr w:rsidR="00125A8F" w:rsidTr="006E3D90">
        <w:tc>
          <w:tcPr>
            <w:tcW w:w="2802" w:type="dxa"/>
          </w:tcPr>
          <w:p w:rsidR="00125A8F" w:rsidRPr="00F47D30" w:rsidRDefault="00125A8F" w:rsidP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 xml:space="preserve">Physical </w:t>
            </w:r>
            <w:r w:rsidR="00F47D30" w:rsidRPr="00F47D30">
              <w:rPr>
                <w:b/>
                <w:sz w:val="24"/>
                <w:szCs w:val="24"/>
              </w:rPr>
              <w:t>a</w:t>
            </w:r>
            <w:r w:rsidRPr="00F47D30">
              <w:rPr>
                <w:b/>
                <w:sz w:val="24"/>
                <w:szCs w:val="24"/>
              </w:rPr>
              <w:t>nalysis</w:t>
            </w:r>
          </w:p>
        </w:tc>
        <w:tc>
          <w:tcPr>
            <w:tcW w:w="6521" w:type="dxa"/>
            <w:gridSpan w:val="2"/>
          </w:tcPr>
          <w:p w:rsidR="00125A8F" w:rsidRPr="00F47D30" w:rsidRDefault="00CD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 green and greenish brown characteristics to that grown in Turkey, or aromatic lingering flavour.</w:t>
            </w:r>
          </w:p>
        </w:tc>
        <w:tc>
          <w:tcPr>
            <w:tcW w:w="6521" w:type="dxa"/>
          </w:tcPr>
          <w:p w:rsidR="00CD7053" w:rsidRDefault="00923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CD7053">
              <w:rPr>
                <w:sz w:val="24"/>
                <w:szCs w:val="24"/>
              </w:rPr>
              <w:t xml:space="preserve">elow 3500 micron 95 % (Min.) </w:t>
            </w:r>
          </w:p>
          <w:p w:rsidR="008939F5" w:rsidRPr="00F47D30" w:rsidRDefault="00CD7053" w:rsidP="00CD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Below   500 micron    5 % (Max.) </w:t>
            </w:r>
          </w:p>
        </w:tc>
      </w:tr>
      <w:tr w:rsidR="00125A8F" w:rsidTr="00AB6D7C">
        <w:tc>
          <w:tcPr>
            <w:tcW w:w="2802" w:type="dxa"/>
          </w:tcPr>
          <w:p w:rsidR="00125A8F" w:rsidRPr="00F47D30" w:rsidRDefault="00F47D30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Microbiological a</w:t>
            </w:r>
            <w:r w:rsidR="00125A8F" w:rsidRPr="00F47D30">
              <w:rPr>
                <w:b/>
                <w:sz w:val="24"/>
                <w:szCs w:val="24"/>
              </w:rPr>
              <w:t>nalysis</w:t>
            </w:r>
          </w:p>
        </w:tc>
        <w:tc>
          <w:tcPr>
            <w:tcW w:w="13042" w:type="dxa"/>
            <w:gridSpan w:val="3"/>
          </w:tcPr>
          <w:p w:rsidR="00125A8F" w:rsidRPr="00F47D30" w:rsidRDefault="00242820" w:rsidP="00F4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</w:t>
            </w:r>
            <w:r w:rsidR="00125A8F" w:rsidRPr="00F47D30">
              <w:rPr>
                <w:sz w:val="24"/>
                <w:szCs w:val="24"/>
              </w:rPr>
              <w:t>icrobiological</w:t>
            </w:r>
            <w:r w:rsidR="00F47D30" w:rsidRPr="00F47D30">
              <w:rPr>
                <w:sz w:val="24"/>
                <w:szCs w:val="24"/>
              </w:rPr>
              <w:t xml:space="preserve"> </w:t>
            </w:r>
            <w:r w:rsidR="00125A8F" w:rsidRPr="00F47D30">
              <w:rPr>
                <w:sz w:val="24"/>
                <w:szCs w:val="24"/>
              </w:rPr>
              <w:t>limits can be guaranteed</w:t>
            </w:r>
            <w:r>
              <w:rPr>
                <w:sz w:val="24"/>
                <w:szCs w:val="24"/>
              </w:rPr>
              <w:t>,</w:t>
            </w:r>
            <w:r w:rsidR="00125A8F" w:rsidRPr="00F47D30">
              <w:rPr>
                <w:sz w:val="24"/>
                <w:szCs w:val="24"/>
              </w:rPr>
              <w:t xml:space="preserve"> unless the material is treated by </w:t>
            </w:r>
            <w:r w:rsidR="00F47D30">
              <w:rPr>
                <w:sz w:val="24"/>
                <w:szCs w:val="24"/>
              </w:rPr>
              <w:t>m</w:t>
            </w:r>
            <w:r w:rsidR="00125A8F" w:rsidRPr="00F47D30">
              <w:rPr>
                <w:sz w:val="24"/>
                <w:szCs w:val="24"/>
              </w:rPr>
              <w:t xml:space="preserve">icrobiological reduction process, because it is a natural product. </w:t>
            </w:r>
          </w:p>
        </w:tc>
      </w:tr>
      <w:tr w:rsidR="0000686E" w:rsidTr="00F0057C">
        <w:tc>
          <w:tcPr>
            <w:tcW w:w="2802" w:type="dxa"/>
          </w:tcPr>
          <w:p w:rsidR="0000686E" w:rsidRPr="00F47D30" w:rsidRDefault="0000686E" w:rsidP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 xml:space="preserve">Chemical </w:t>
            </w:r>
            <w:r w:rsidR="00F47D30" w:rsidRPr="00F47D30">
              <w:rPr>
                <w:b/>
                <w:sz w:val="24"/>
                <w:szCs w:val="24"/>
              </w:rPr>
              <w:t>a</w:t>
            </w:r>
            <w:r w:rsidRPr="00F47D30">
              <w:rPr>
                <w:b/>
                <w:sz w:val="24"/>
                <w:szCs w:val="24"/>
              </w:rPr>
              <w:t xml:space="preserve">nalysis </w:t>
            </w:r>
          </w:p>
        </w:tc>
        <w:tc>
          <w:tcPr>
            <w:tcW w:w="13042" w:type="dxa"/>
            <w:gridSpan w:val="3"/>
          </w:tcPr>
          <w:p w:rsidR="0000686E" w:rsidRPr="00F47D30" w:rsidRDefault="00CD7053" w:rsidP="0024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Moisture 12</w:t>
            </w:r>
            <w:r w:rsidR="00F47D30">
              <w:rPr>
                <w:sz w:val="24"/>
                <w:szCs w:val="24"/>
              </w:rPr>
              <w:t xml:space="preserve"> </w:t>
            </w:r>
            <w:r w:rsidR="00F47D30" w:rsidRPr="00F47D30">
              <w:rPr>
                <w:sz w:val="24"/>
                <w:szCs w:val="24"/>
              </w:rPr>
              <w:t>%</w:t>
            </w:r>
            <w:r w:rsidR="00242820">
              <w:rPr>
                <w:sz w:val="24"/>
                <w:szCs w:val="24"/>
              </w:rPr>
              <w:t xml:space="preserve"> </w:t>
            </w:r>
            <w:r w:rsidR="00242820" w:rsidRPr="00F47D30">
              <w:rPr>
                <w:sz w:val="24"/>
                <w:szCs w:val="24"/>
              </w:rPr>
              <w:t>(Max</w:t>
            </w:r>
            <w:r w:rsidR="00242820">
              <w:rPr>
                <w:sz w:val="24"/>
                <w:szCs w:val="24"/>
              </w:rPr>
              <w:t>.</w:t>
            </w:r>
            <w:r w:rsidR="00242820" w:rsidRPr="00F47D30">
              <w:rPr>
                <w:sz w:val="24"/>
                <w:szCs w:val="24"/>
              </w:rPr>
              <w:t>)</w:t>
            </w:r>
          </w:p>
        </w:tc>
      </w:tr>
      <w:tr w:rsidR="0000686E" w:rsidTr="00D6434A">
        <w:tc>
          <w:tcPr>
            <w:tcW w:w="2802" w:type="dxa"/>
          </w:tcPr>
          <w:p w:rsidR="0000686E" w:rsidRPr="00F47D30" w:rsidRDefault="0000686E" w:rsidP="00125A8F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3"/>
          </w:tcPr>
          <w:p w:rsidR="0000686E" w:rsidRPr="00F47D30" w:rsidRDefault="0000686E" w:rsidP="00242820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Volatile oil 1</w:t>
            </w:r>
            <w:r w:rsidR="00CD7053">
              <w:rPr>
                <w:sz w:val="24"/>
                <w:szCs w:val="24"/>
              </w:rPr>
              <w:t>,5</w:t>
            </w:r>
            <w:r w:rsidR="00F47D30">
              <w:rPr>
                <w:sz w:val="24"/>
                <w:szCs w:val="24"/>
              </w:rPr>
              <w:t xml:space="preserve"> </w:t>
            </w:r>
            <w:r w:rsidR="00F47D30" w:rsidRPr="00F47D30">
              <w:rPr>
                <w:sz w:val="24"/>
                <w:szCs w:val="24"/>
              </w:rPr>
              <w:t>%</w:t>
            </w:r>
            <w:r w:rsidR="00242820">
              <w:rPr>
                <w:sz w:val="24"/>
                <w:szCs w:val="24"/>
              </w:rPr>
              <w:t xml:space="preserve"> </w:t>
            </w:r>
            <w:r w:rsidR="00242820" w:rsidRPr="00F47D30">
              <w:rPr>
                <w:sz w:val="24"/>
                <w:szCs w:val="24"/>
              </w:rPr>
              <w:t>(Min</w:t>
            </w:r>
            <w:r w:rsidR="00242820">
              <w:rPr>
                <w:sz w:val="24"/>
                <w:szCs w:val="24"/>
              </w:rPr>
              <w:t>.</w:t>
            </w:r>
            <w:r w:rsidR="00242820" w:rsidRPr="00F47D30">
              <w:rPr>
                <w:sz w:val="24"/>
                <w:szCs w:val="24"/>
              </w:rPr>
              <w:t xml:space="preserve">)  </w:t>
            </w:r>
          </w:p>
        </w:tc>
      </w:tr>
      <w:tr w:rsidR="0000686E" w:rsidTr="0098051F">
        <w:tc>
          <w:tcPr>
            <w:tcW w:w="2802" w:type="dxa"/>
          </w:tcPr>
          <w:p w:rsidR="0000686E" w:rsidRPr="00F47D30" w:rsidRDefault="0000686E" w:rsidP="00125A8F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3"/>
          </w:tcPr>
          <w:p w:rsidR="0000686E" w:rsidRPr="00F47D30" w:rsidRDefault="0000686E" w:rsidP="00242820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 xml:space="preserve">Ash </w:t>
            </w:r>
            <w:r w:rsidR="00CD7053">
              <w:rPr>
                <w:sz w:val="24"/>
                <w:szCs w:val="24"/>
              </w:rPr>
              <w:t>10</w:t>
            </w:r>
            <w:r w:rsidR="00242820">
              <w:rPr>
                <w:sz w:val="24"/>
                <w:szCs w:val="24"/>
              </w:rPr>
              <w:t xml:space="preserve"> </w:t>
            </w:r>
            <w:r w:rsidR="00242820" w:rsidRPr="00F47D30">
              <w:rPr>
                <w:sz w:val="24"/>
                <w:szCs w:val="24"/>
              </w:rPr>
              <w:t xml:space="preserve">% </w:t>
            </w:r>
            <w:r w:rsidRPr="00F47D30">
              <w:rPr>
                <w:sz w:val="24"/>
                <w:szCs w:val="24"/>
              </w:rPr>
              <w:t>(Max</w:t>
            </w:r>
            <w:r w:rsidR="00242820">
              <w:rPr>
                <w:sz w:val="24"/>
                <w:szCs w:val="24"/>
              </w:rPr>
              <w:t>.</w:t>
            </w:r>
            <w:r w:rsidRPr="00F47D30">
              <w:rPr>
                <w:sz w:val="24"/>
                <w:szCs w:val="24"/>
              </w:rPr>
              <w:t xml:space="preserve">) </w:t>
            </w:r>
          </w:p>
        </w:tc>
      </w:tr>
      <w:tr w:rsidR="0000686E" w:rsidTr="00115E07">
        <w:tc>
          <w:tcPr>
            <w:tcW w:w="2802" w:type="dxa"/>
          </w:tcPr>
          <w:p w:rsidR="0000686E" w:rsidRPr="00F47D30" w:rsidRDefault="0000686E" w:rsidP="00125A8F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3"/>
          </w:tcPr>
          <w:p w:rsidR="0000686E" w:rsidRPr="00F47D30" w:rsidRDefault="0000686E" w:rsidP="00242820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 xml:space="preserve">Acid insoluble ash </w:t>
            </w:r>
            <w:r w:rsidR="00242820" w:rsidRPr="00F47D30">
              <w:rPr>
                <w:sz w:val="24"/>
                <w:szCs w:val="24"/>
              </w:rPr>
              <w:t>1</w:t>
            </w:r>
            <w:r w:rsidR="00242820">
              <w:rPr>
                <w:sz w:val="24"/>
                <w:szCs w:val="24"/>
              </w:rPr>
              <w:t xml:space="preserve"> </w:t>
            </w:r>
            <w:r w:rsidR="00242820" w:rsidRPr="00F47D30">
              <w:rPr>
                <w:sz w:val="24"/>
                <w:szCs w:val="24"/>
              </w:rPr>
              <w:t xml:space="preserve">% </w:t>
            </w:r>
            <w:r w:rsidRPr="00F47D30">
              <w:rPr>
                <w:sz w:val="24"/>
                <w:szCs w:val="24"/>
              </w:rPr>
              <w:t>(Max</w:t>
            </w:r>
            <w:r w:rsidR="00242820">
              <w:rPr>
                <w:sz w:val="24"/>
                <w:szCs w:val="24"/>
              </w:rPr>
              <w:t>.</w:t>
            </w:r>
            <w:r w:rsidRPr="00F47D30">
              <w:rPr>
                <w:sz w:val="24"/>
                <w:szCs w:val="24"/>
              </w:rPr>
              <w:t xml:space="preserve">) </w:t>
            </w:r>
          </w:p>
        </w:tc>
      </w:tr>
      <w:tr w:rsidR="0000686E" w:rsidTr="007C0449">
        <w:tc>
          <w:tcPr>
            <w:tcW w:w="2802" w:type="dxa"/>
          </w:tcPr>
          <w:p w:rsidR="0000686E" w:rsidRPr="00F47D30" w:rsidRDefault="00F47D30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Preservative m</w:t>
            </w:r>
            <w:r w:rsidR="0000686E" w:rsidRPr="00F47D30">
              <w:rPr>
                <w:b/>
                <w:sz w:val="24"/>
                <w:szCs w:val="24"/>
              </w:rPr>
              <w:t>aterial</w:t>
            </w:r>
          </w:p>
        </w:tc>
        <w:tc>
          <w:tcPr>
            <w:tcW w:w="13042" w:type="dxa"/>
            <w:gridSpan w:val="3"/>
          </w:tcPr>
          <w:p w:rsidR="0000686E" w:rsidRPr="00F47D30" w:rsidRDefault="0000686E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Not present.</w:t>
            </w:r>
          </w:p>
        </w:tc>
      </w:tr>
      <w:tr w:rsidR="0000686E" w:rsidTr="00AF20E9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Packing</w:t>
            </w:r>
          </w:p>
        </w:tc>
        <w:tc>
          <w:tcPr>
            <w:tcW w:w="13042" w:type="dxa"/>
            <w:gridSpan w:val="3"/>
          </w:tcPr>
          <w:p w:rsidR="0000686E" w:rsidRPr="00F47D30" w:rsidRDefault="0000686E" w:rsidP="00CD7053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 xml:space="preserve">10 kg </w:t>
            </w:r>
            <w:r w:rsidR="00CD7053">
              <w:rPr>
                <w:sz w:val="24"/>
                <w:szCs w:val="24"/>
              </w:rPr>
              <w:t>kraft paper.</w:t>
            </w:r>
          </w:p>
        </w:tc>
      </w:tr>
      <w:tr w:rsidR="0000686E" w:rsidTr="0009328A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Storage and shelf life</w:t>
            </w:r>
          </w:p>
        </w:tc>
        <w:tc>
          <w:tcPr>
            <w:tcW w:w="13042" w:type="dxa"/>
            <w:gridSpan w:val="3"/>
          </w:tcPr>
          <w:p w:rsidR="0000686E" w:rsidRPr="00F47D30" w:rsidRDefault="0000686E" w:rsidP="00F47D30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 xml:space="preserve">Storage and shelf life for all products is </w:t>
            </w:r>
            <w:r w:rsidR="00F47D30">
              <w:rPr>
                <w:sz w:val="24"/>
                <w:szCs w:val="24"/>
              </w:rPr>
              <w:t>m</w:t>
            </w:r>
            <w:r w:rsidRPr="00F47D30">
              <w:rPr>
                <w:sz w:val="24"/>
                <w:szCs w:val="24"/>
              </w:rPr>
              <w:t>inimum 24 months,</w:t>
            </w:r>
            <w:r w:rsidR="00F47D30">
              <w:rPr>
                <w:sz w:val="24"/>
                <w:szCs w:val="24"/>
              </w:rPr>
              <w:t xml:space="preserve"> when stored in cool and dry co</w:t>
            </w:r>
            <w:r w:rsidRPr="00F47D30">
              <w:rPr>
                <w:sz w:val="24"/>
                <w:szCs w:val="24"/>
              </w:rPr>
              <w:t xml:space="preserve">nditions away from direct sunlight. </w:t>
            </w:r>
          </w:p>
        </w:tc>
      </w:tr>
      <w:tr w:rsidR="0000686E" w:rsidTr="00751474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 xml:space="preserve">Shipping of products </w:t>
            </w:r>
          </w:p>
        </w:tc>
        <w:tc>
          <w:tcPr>
            <w:tcW w:w="6521" w:type="dxa"/>
            <w:gridSpan w:val="2"/>
          </w:tcPr>
          <w:p w:rsidR="0000686E" w:rsidRPr="00F47D30" w:rsidRDefault="0000686E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Depends on request.</w:t>
            </w:r>
          </w:p>
        </w:tc>
        <w:tc>
          <w:tcPr>
            <w:tcW w:w="6521" w:type="dxa"/>
          </w:tcPr>
          <w:p w:rsidR="0000686E" w:rsidRPr="00F47D30" w:rsidRDefault="0000686E">
            <w:pPr>
              <w:rPr>
                <w:sz w:val="24"/>
                <w:szCs w:val="24"/>
              </w:rPr>
            </w:pPr>
          </w:p>
        </w:tc>
      </w:tr>
      <w:tr w:rsidR="0000686E" w:rsidTr="00751474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Country of origin</w:t>
            </w:r>
          </w:p>
        </w:tc>
        <w:tc>
          <w:tcPr>
            <w:tcW w:w="6521" w:type="dxa"/>
            <w:gridSpan w:val="2"/>
          </w:tcPr>
          <w:p w:rsidR="0000686E" w:rsidRPr="00F47D30" w:rsidRDefault="0000686E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TURKEY</w:t>
            </w:r>
          </w:p>
        </w:tc>
        <w:tc>
          <w:tcPr>
            <w:tcW w:w="6521" w:type="dxa"/>
          </w:tcPr>
          <w:p w:rsidR="0000686E" w:rsidRPr="00F47D30" w:rsidRDefault="0000686E">
            <w:pPr>
              <w:rPr>
                <w:sz w:val="24"/>
                <w:szCs w:val="24"/>
              </w:rPr>
            </w:pPr>
          </w:p>
        </w:tc>
      </w:tr>
    </w:tbl>
    <w:p w:rsidR="00A63720" w:rsidRDefault="00A63720"/>
    <w:p w:rsidR="007610E5" w:rsidRDefault="007610E5"/>
    <w:p w:rsidR="00CD7053" w:rsidRDefault="00CD7053"/>
    <w:p w:rsidR="00CD7053" w:rsidRDefault="00CD7053"/>
    <w:sectPr w:rsidR="00CD7053" w:rsidSect="00A6372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3720"/>
    <w:rsid w:val="0000686E"/>
    <w:rsid w:val="00125A8F"/>
    <w:rsid w:val="00242820"/>
    <w:rsid w:val="002C6E6A"/>
    <w:rsid w:val="00310B78"/>
    <w:rsid w:val="0041465E"/>
    <w:rsid w:val="007610E5"/>
    <w:rsid w:val="008939F5"/>
    <w:rsid w:val="00923475"/>
    <w:rsid w:val="00A63720"/>
    <w:rsid w:val="00A814D3"/>
    <w:rsid w:val="00BC09DE"/>
    <w:rsid w:val="00CD7053"/>
    <w:rsid w:val="00CD7E05"/>
    <w:rsid w:val="00DB3C7F"/>
    <w:rsid w:val="00E40920"/>
    <w:rsid w:val="00F47D30"/>
    <w:rsid w:val="00F6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467E"/>
  <w15:docId w15:val="{1E7E1FCC-4553-4349-8E75-86C0C706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9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-HP-</dc:creator>
  <cp:lastModifiedBy>-HP-</cp:lastModifiedBy>
  <cp:revision>14</cp:revision>
  <dcterms:created xsi:type="dcterms:W3CDTF">2015-02-05T16:01:00Z</dcterms:created>
  <dcterms:modified xsi:type="dcterms:W3CDTF">2018-08-31T09:33:00Z</dcterms:modified>
</cp:coreProperties>
</file>